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0B" w:rsidRPr="00BB069B" w:rsidRDefault="00664FF8" w:rsidP="00BB069B">
      <w:pPr>
        <w:jc w:val="center"/>
        <w:rPr>
          <w:rFonts w:ascii="Lucida Calligraphy" w:hAnsi="Lucida Calligraphy"/>
          <w:b/>
          <w:sz w:val="28"/>
          <w:szCs w:val="28"/>
        </w:rPr>
      </w:pPr>
      <w:bookmarkStart w:id="0" w:name="_GoBack"/>
      <w:bookmarkEnd w:id="0"/>
      <w:r>
        <w:rPr>
          <w:rFonts w:ascii="Lucida Calligraphy" w:hAnsi="Lucida Calligraphy"/>
          <w:b/>
          <w:sz w:val="72"/>
          <w:szCs w:val="28"/>
        </w:rPr>
        <w:t>English</w:t>
      </w:r>
      <w:r w:rsidR="00E74853" w:rsidRPr="00BB069B">
        <w:rPr>
          <w:rFonts w:ascii="Lucida Calligraphy" w:hAnsi="Lucida Calligraphy"/>
          <w:b/>
          <w:sz w:val="72"/>
          <w:szCs w:val="28"/>
        </w:rPr>
        <w:t xml:space="preserve"> Pathways</w:t>
      </w:r>
      <w:r w:rsidR="00372F4D">
        <w:rPr>
          <w:rFonts w:ascii="Lucida Calligraphy" w:hAnsi="Lucida Calligraphy"/>
          <w:b/>
          <w:sz w:val="72"/>
          <w:szCs w:val="28"/>
        </w:rPr>
        <w:t xml:space="preserve"> 2018/2019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2152"/>
        <w:gridCol w:w="730"/>
        <w:gridCol w:w="1422"/>
        <w:gridCol w:w="1447"/>
        <w:gridCol w:w="716"/>
        <w:gridCol w:w="2177"/>
      </w:tblGrid>
      <w:tr w:rsidR="00E74853" w:rsidTr="000E47B8">
        <w:trPr>
          <w:trHeight w:val="55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74853" w:rsidRPr="00BB069B" w:rsidRDefault="00E74853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74853" w:rsidRPr="00BB069B" w:rsidRDefault="00E74853" w:rsidP="00BB069B">
            <w:pPr>
              <w:jc w:val="center"/>
              <w:rPr>
                <w:rFonts w:ascii="Lucida Calligraphy" w:hAnsi="Lucida Calligraphy"/>
                <w:b/>
                <w:sz w:val="32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32"/>
                <w:szCs w:val="24"/>
              </w:rPr>
              <w:t>9</w:t>
            </w:r>
            <w:r w:rsidRPr="00BB069B">
              <w:rPr>
                <w:rFonts w:ascii="Lucida Calligraphy" w:hAnsi="Lucida Calligraphy"/>
                <w:b/>
                <w:sz w:val="32"/>
                <w:szCs w:val="24"/>
                <w:vertAlign w:val="superscript"/>
              </w:rPr>
              <w:t>th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74853" w:rsidRPr="00BB069B" w:rsidRDefault="00E74853" w:rsidP="00BB069B">
            <w:pPr>
              <w:jc w:val="center"/>
              <w:rPr>
                <w:rFonts w:ascii="Lucida Calligraphy" w:hAnsi="Lucida Calligraphy"/>
                <w:b/>
                <w:sz w:val="32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32"/>
                <w:szCs w:val="24"/>
              </w:rPr>
              <w:t>10</w:t>
            </w:r>
            <w:r w:rsidRPr="00BB069B">
              <w:rPr>
                <w:rFonts w:ascii="Lucida Calligraphy" w:hAnsi="Lucida Calligraphy"/>
                <w:b/>
                <w:sz w:val="32"/>
                <w:szCs w:val="24"/>
                <w:vertAlign w:val="superscript"/>
              </w:rPr>
              <w:t>th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74853" w:rsidRPr="00BB069B" w:rsidRDefault="00E74853" w:rsidP="00BB069B">
            <w:pPr>
              <w:jc w:val="center"/>
              <w:rPr>
                <w:rFonts w:ascii="Lucida Calligraphy" w:hAnsi="Lucida Calligraphy"/>
                <w:b/>
                <w:sz w:val="32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32"/>
                <w:szCs w:val="24"/>
              </w:rPr>
              <w:t>11</w:t>
            </w:r>
            <w:r w:rsidRPr="00BB069B">
              <w:rPr>
                <w:rFonts w:ascii="Lucida Calligraphy" w:hAnsi="Lucida Calligraphy"/>
                <w:b/>
                <w:sz w:val="32"/>
                <w:szCs w:val="24"/>
                <w:vertAlign w:val="superscript"/>
              </w:rPr>
              <w:t>th</w:t>
            </w: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853" w:rsidRPr="00BB069B" w:rsidRDefault="00E74853" w:rsidP="00BB069B">
            <w:pPr>
              <w:jc w:val="center"/>
              <w:rPr>
                <w:rFonts w:ascii="Lucida Calligraphy" w:hAnsi="Lucida Calligraphy"/>
                <w:b/>
                <w:sz w:val="32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32"/>
                <w:szCs w:val="24"/>
              </w:rPr>
              <w:t>12th</w:t>
            </w:r>
          </w:p>
        </w:tc>
      </w:tr>
      <w:tr w:rsidR="00E74853" w:rsidTr="000E47B8">
        <w:trPr>
          <w:trHeight w:val="1448"/>
        </w:trPr>
        <w:tc>
          <w:tcPr>
            <w:tcW w:w="2203" w:type="dxa"/>
            <w:tcBorders>
              <w:left w:val="single" w:sz="4" w:space="0" w:color="auto"/>
            </w:tcBorders>
          </w:tcPr>
          <w:p w:rsidR="00E74853" w:rsidRPr="00BB069B" w:rsidRDefault="00664FF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College Prep</w:t>
            </w:r>
          </w:p>
        </w:tc>
        <w:tc>
          <w:tcPr>
            <w:tcW w:w="2203" w:type="dxa"/>
            <w:vAlign w:val="center"/>
          </w:tcPr>
          <w:p w:rsidR="00E74853" w:rsidRPr="00BB069B" w:rsidRDefault="00664FF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64FF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Literature and Composition</w:t>
            </w:r>
          </w:p>
        </w:tc>
        <w:tc>
          <w:tcPr>
            <w:tcW w:w="2203" w:type="dxa"/>
            <w:gridSpan w:val="2"/>
            <w:vAlign w:val="center"/>
          </w:tcPr>
          <w:p w:rsidR="00E74853" w:rsidRPr="00BB069B" w:rsidRDefault="00664FF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64FF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Literature and Composition</w:t>
            </w:r>
          </w:p>
          <w:p w:rsidR="005E33CB" w:rsidRPr="00BB069B" w:rsidRDefault="005E33CB" w:rsidP="000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E74853" w:rsidRPr="00BB069B" w:rsidRDefault="00664FF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Literature and Composition</w:t>
            </w: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E74853" w:rsidRPr="00BB069B" w:rsidRDefault="00664FF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British Literature and Composition</w:t>
            </w:r>
          </w:p>
        </w:tc>
      </w:tr>
      <w:tr w:rsidR="00664FF8" w:rsidTr="000E47B8">
        <w:trPr>
          <w:trHeight w:val="1448"/>
        </w:trPr>
        <w:tc>
          <w:tcPr>
            <w:tcW w:w="2203" w:type="dxa"/>
            <w:vMerge w:val="restart"/>
            <w:tcBorders>
              <w:left w:val="single" w:sz="4" w:space="0" w:color="auto"/>
            </w:tcBorders>
          </w:tcPr>
          <w:p w:rsidR="00664FF8" w:rsidRDefault="00664FF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Honors –</w:t>
            </w:r>
          </w:p>
          <w:p w:rsidR="00664FF8" w:rsidRDefault="00664FF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:rsidR="00664FF8" w:rsidRPr="00BB069B" w:rsidRDefault="00664FF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Summer Reading Required</w:t>
            </w:r>
          </w:p>
        </w:tc>
        <w:tc>
          <w:tcPr>
            <w:tcW w:w="2203" w:type="dxa"/>
            <w:vAlign w:val="center"/>
          </w:tcPr>
          <w:p w:rsidR="00664FF8" w:rsidRPr="00BB069B" w:rsidRDefault="00664FF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64FF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Honors Literature and Composition</w:t>
            </w:r>
          </w:p>
        </w:tc>
        <w:tc>
          <w:tcPr>
            <w:tcW w:w="2203" w:type="dxa"/>
            <w:gridSpan w:val="2"/>
            <w:vAlign w:val="center"/>
          </w:tcPr>
          <w:p w:rsidR="00664FF8" w:rsidRPr="00BB069B" w:rsidRDefault="00664FF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64FF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Honors Literature and Composition</w:t>
            </w:r>
          </w:p>
          <w:p w:rsidR="00664FF8" w:rsidRPr="00BB069B" w:rsidRDefault="00664FF8" w:rsidP="000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664FF8" w:rsidRPr="00BB069B" w:rsidRDefault="00664FF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Honors American Literature and Composition</w:t>
            </w: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664FF8" w:rsidRDefault="00664FF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Placement Literature</w:t>
            </w:r>
          </w:p>
          <w:p w:rsidR="00664FF8" w:rsidRPr="00BB069B" w:rsidRDefault="00664FF8" w:rsidP="000E47B8">
            <w:pPr>
              <w:jc w:val="center"/>
              <w:rPr>
                <w:sz w:val="24"/>
                <w:szCs w:val="24"/>
              </w:rPr>
            </w:pPr>
          </w:p>
        </w:tc>
      </w:tr>
      <w:tr w:rsidR="000E47B8" w:rsidTr="000E47B8">
        <w:trPr>
          <w:trHeight w:val="404"/>
        </w:trPr>
        <w:tc>
          <w:tcPr>
            <w:tcW w:w="2203" w:type="dxa"/>
            <w:vMerge/>
            <w:tcBorders>
              <w:left w:val="single" w:sz="4" w:space="0" w:color="auto"/>
            </w:tcBorders>
          </w:tcPr>
          <w:p w:rsidR="000E47B8" w:rsidRPr="00BB069B" w:rsidRDefault="000E47B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406" w:type="dxa"/>
            <w:gridSpan w:val="3"/>
            <w:vMerge w:val="restart"/>
            <w:vAlign w:val="center"/>
          </w:tcPr>
          <w:p w:rsidR="000E47B8" w:rsidRPr="00BB069B" w:rsidRDefault="000E47B8" w:rsidP="000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0E47B8" w:rsidRPr="00BB069B" w:rsidRDefault="000E47B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0E47B8" w:rsidRPr="00BB069B" w:rsidRDefault="000E47B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</w:tr>
      <w:tr w:rsidR="000E47B8" w:rsidTr="000E47B8">
        <w:trPr>
          <w:trHeight w:val="1448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47B8" w:rsidRPr="00BB069B" w:rsidRDefault="000E47B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4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E47B8" w:rsidRPr="00BB069B" w:rsidRDefault="000E47B8" w:rsidP="000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vAlign w:val="center"/>
          </w:tcPr>
          <w:p w:rsidR="000E47B8" w:rsidRPr="00BB069B" w:rsidRDefault="000E47B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Placement Language</w:t>
            </w:r>
          </w:p>
        </w:tc>
        <w:tc>
          <w:tcPr>
            <w:tcW w:w="2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47B8" w:rsidRPr="00BB069B" w:rsidRDefault="000E47B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Placement Language</w:t>
            </w:r>
          </w:p>
        </w:tc>
      </w:tr>
      <w:tr w:rsidR="000E47B8" w:rsidTr="000E47B8">
        <w:trPr>
          <w:trHeight w:val="1448"/>
        </w:trPr>
        <w:tc>
          <w:tcPr>
            <w:tcW w:w="2203" w:type="dxa"/>
            <w:tcBorders>
              <w:top w:val="single" w:sz="4" w:space="0" w:color="auto"/>
            </w:tcBorders>
          </w:tcPr>
          <w:p w:rsidR="000E47B8" w:rsidRDefault="000E47B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English Electives </w:t>
            </w:r>
          </w:p>
          <w:p w:rsidR="000E47B8" w:rsidRPr="00BB069B" w:rsidRDefault="000E47B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Grades 9-12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</w:tcBorders>
            <w:vAlign w:val="center"/>
          </w:tcPr>
          <w:p w:rsidR="000E47B8" w:rsidRDefault="000E47B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  <w:p w:rsidR="000E47B8" w:rsidRPr="00BB069B" w:rsidRDefault="000E47B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(Open to grades 9 – 12)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</w:tcBorders>
            <w:vAlign w:val="center"/>
          </w:tcPr>
          <w:p w:rsidR="000E47B8" w:rsidRDefault="000E47B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Drama</w:t>
            </w:r>
          </w:p>
          <w:p w:rsidR="000E47B8" w:rsidRPr="00BB069B" w:rsidRDefault="000E47B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(Must have pre-approval from Ms. McHenry)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</w:tcBorders>
            <w:vAlign w:val="center"/>
          </w:tcPr>
          <w:p w:rsidR="000E47B8" w:rsidRDefault="000E47B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Yearbook/Journalism</w:t>
            </w:r>
          </w:p>
          <w:p w:rsidR="000E47B8" w:rsidRDefault="000E47B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(Open to grades 9 – 12)</w:t>
            </w:r>
          </w:p>
          <w:p w:rsidR="000E47B8" w:rsidRPr="00BB069B" w:rsidRDefault="000E47B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take 1 or 2 semesters each year.</w:t>
            </w:r>
          </w:p>
        </w:tc>
      </w:tr>
    </w:tbl>
    <w:p w:rsidR="00E74853" w:rsidRPr="00B30A60" w:rsidRDefault="00E74853">
      <w:pPr>
        <w:rPr>
          <w:b/>
        </w:rPr>
      </w:pPr>
    </w:p>
    <w:sectPr w:rsidR="00E74853" w:rsidRPr="00B30A60" w:rsidSect="00BB0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53"/>
    <w:rsid w:val="000E47B8"/>
    <w:rsid w:val="000F512D"/>
    <w:rsid w:val="001630B7"/>
    <w:rsid w:val="001A0C5B"/>
    <w:rsid w:val="002B31A2"/>
    <w:rsid w:val="00363C91"/>
    <w:rsid w:val="00372F4D"/>
    <w:rsid w:val="0039284F"/>
    <w:rsid w:val="0048539B"/>
    <w:rsid w:val="0049453A"/>
    <w:rsid w:val="00526CE8"/>
    <w:rsid w:val="00547447"/>
    <w:rsid w:val="005E33CB"/>
    <w:rsid w:val="00664FF8"/>
    <w:rsid w:val="009D1B0B"/>
    <w:rsid w:val="009E2263"/>
    <w:rsid w:val="009E7647"/>
    <w:rsid w:val="00B30A60"/>
    <w:rsid w:val="00BB069B"/>
    <w:rsid w:val="00BC743E"/>
    <w:rsid w:val="00C27C9B"/>
    <w:rsid w:val="00C6654B"/>
    <w:rsid w:val="00C6794C"/>
    <w:rsid w:val="00CE4AC0"/>
    <w:rsid w:val="00D35EFD"/>
    <w:rsid w:val="00DC6BFA"/>
    <w:rsid w:val="00E43444"/>
    <w:rsid w:val="00E64EF1"/>
    <w:rsid w:val="00E74718"/>
    <w:rsid w:val="00E74853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08217-FE16-4A54-9E2B-2685F94C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lcurtis</dc:creator>
  <cp:lastModifiedBy>Susan Mulkey</cp:lastModifiedBy>
  <cp:revision>2</cp:revision>
  <dcterms:created xsi:type="dcterms:W3CDTF">2018-02-08T15:11:00Z</dcterms:created>
  <dcterms:modified xsi:type="dcterms:W3CDTF">2018-02-08T15:11:00Z</dcterms:modified>
</cp:coreProperties>
</file>